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7F" w:rsidRDefault="00243FF9">
      <w:pPr>
        <w:spacing w:afterLines="50" w:after="156" w:line="4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武汉大学</w:t>
      </w:r>
      <w:r>
        <w:rPr>
          <w:rFonts w:ascii="方正小标宋简体" w:eastAsia="方正小标宋简体"/>
          <w:sz w:val="44"/>
          <w:szCs w:val="44"/>
        </w:rPr>
        <w:t>体育部</w:t>
      </w:r>
    </w:p>
    <w:p w:rsidR="009C6A7F" w:rsidRDefault="0064578A">
      <w:pPr>
        <w:spacing w:line="520" w:lineRule="exact"/>
        <w:jc w:val="center"/>
        <w:rPr>
          <w:rFonts w:ascii="方正小标宋简体" w:eastAsia="方正小标宋简体"/>
          <w:spacing w:val="-10"/>
          <w:sz w:val="44"/>
        </w:rPr>
      </w:pPr>
      <w:r>
        <w:rPr>
          <w:rFonts w:ascii="方正小标宋简体" w:eastAsia="方正小标宋简体" w:hint="eastAsia"/>
          <w:spacing w:val="-10"/>
          <w:sz w:val="44"/>
        </w:rPr>
        <w:t>党</w:t>
      </w:r>
      <w:r w:rsidR="0000733A">
        <w:rPr>
          <w:rFonts w:ascii="方正小标宋简体" w:eastAsia="方正小标宋简体" w:hint="eastAsia"/>
          <w:spacing w:val="-10"/>
          <w:sz w:val="44"/>
        </w:rPr>
        <w:t>总支</w:t>
      </w:r>
      <w:r>
        <w:rPr>
          <w:rFonts w:ascii="方正小标宋简体" w:eastAsia="方正小标宋简体" w:hint="eastAsia"/>
          <w:spacing w:val="-10"/>
          <w:sz w:val="44"/>
        </w:rPr>
        <w:t>会议议题提报表</w:t>
      </w:r>
      <w:r w:rsidR="00643267">
        <w:rPr>
          <w:rFonts w:ascii="方正小标宋简体" w:eastAsia="方正小标宋简体" w:hint="eastAsia"/>
          <w:spacing w:val="-10"/>
          <w:sz w:val="44"/>
        </w:rPr>
        <w:t>-样表</w:t>
      </w:r>
    </w:p>
    <w:p w:rsidR="009C6A7F" w:rsidRDefault="0064578A" w:rsidP="00B07EAD">
      <w:pPr>
        <w:wordWrap w:val="0"/>
        <w:spacing w:afterLines="50" w:after="156" w:line="520" w:lineRule="exact"/>
        <w:jc w:val="right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填表时间：</w:t>
      </w:r>
      <w:r w:rsidR="00CC2CE8">
        <w:rPr>
          <w:rFonts w:ascii="仿宋_GB2312" w:hAnsi="宋体" w:hint="eastAsia"/>
          <w:szCs w:val="32"/>
        </w:rPr>
        <w:t xml:space="preserve">    </w:t>
      </w:r>
      <w:bookmarkStart w:id="0" w:name="_GoBack"/>
      <w:bookmarkEnd w:id="0"/>
      <w:r>
        <w:rPr>
          <w:rFonts w:ascii="仿宋_GB2312" w:hAnsi="宋体" w:hint="eastAsia"/>
          <w:szCs w:val="32"/>
        </w:rPr>
        <w:t>年</w:t>
      </w:r>
      <w:r w:rsidR="00CC2CE8">
        <w:rPr>
          <w:rFonts w:ascii="仿宋_GB2312" w:hAnsi="宋体" w:hint="eastAsia"/>
          <w:szCs w:val="32"/>
        </w:rPr>
        <w:t xml:space="preserve">   </w:t>
      </w:r>
      <w:r>
        <w:rPr>
          <w:rFonts w:ascii="仿宋_GB2312" w:hAnsi="宋体" w:hint="eastAsia"/>
          <w:szCs w:val="32"/>
        </w:rPr>
        <w:t>月</w:t>
      </w:r>
      <w:r w:rsidR="00B07EAD">
        <w:rPr>
          <w:rFonts w:ascii="仿宋_GB2312" w:hAnsi="宋体"/>
          <w:szCs w:val="32"/>
        </w:rPr>
        <w:t xml:space="preserve">   </w:t>
      </w:r>
      <w:r>
        <w:rPr>
          <w:rFonts w:ascii="仿宋_GB2312" w:hAnsi="宋体" w:hint="eastAsia"/>
          <w:szCs w:val="32"/>
        </w:rPr>
        <w:t>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528"/>
      </w:tblGrid>
      <w:tr w:rsidR="009C6A7F" w:rsidTr="00C97FEA">
        <w:trPr>
          <w:trHeight w:val="1129"/>
        </w:trPr>
        <w:tc>
          <w:tcPr>
            <w:tcW w:w="3114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提报事项</w:t>
            </w:r>
          </w:p>
        </w:tc>
        <w:tc>
          <w:tcPr>
            <w:tcW w:w="5528" w:type="dxa"/>
          </w:tcPr>
          <w:p w:rsidR="009C6A7F" w:rsidRDefault="009C6A7F">
            <w:pPr>
              <w:spacing w:line="460" w:lineRule="exact"/>
              <w:rPr>
                <w:rFonts w:ascii="仿宋_GB2312"/>
                <w:szCs w:val="32"/>
              </w:rPr>
            </w:pPr>
          </w:p>
        </w:tc>
      </w:tr>
      <w:tr w:rsidR="009C6A7F" w:rsidTr="00C97FEA">
        <w:trPr>
          <w:trHeight w:val="1588"/>
        </w:trPr>
        <w:tc>
          <w:tcPr>
            <w:tcW w:w="3114" w:type="dxa"/>
            <w:vAlign w:val="center"/>
          </w:tcPr>
          <w:p w:rsidR="009C6A7F" w:rsidRDefault="0064578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拟</w:t>
            </w:r>
            <w:r>
              <w:rPr>
                <w:rFonts w:ascii="仿宋_GB2312"/>
                <w:szCs w:val="32"/>
              </w:rPr>
              <w:t>处理意见</w:t>
            </w:r>
          </w:p>
        </w:tc>
        <w:tc>
          <w:tcPr>
            <w:tcW w:w="5528" w:type="dxa"/>
          </w:tcPr>
          <w:p w:rsidR="009C6A7F" w:rsidRDefault="009C6A7F">
            <w:pPr>
              <w:spacing w:line="460" w:lineRule="exact"/>
              <w:rPr>
                <w:rFonts w:ascii="仿宋_GB2312"/>
                <w:szCs w:val="32"/>
              </w:rPr>
            </w:pPr>
          </w:p>
        </w:tc>
      </w:tr>
      <w:tr w:rsidR="009C6A7F" w:rsidTr="00C97FEA">
        <w:trPr>
          <w:trHeight w:val="737"/>
        </w:trPr>
        <w:tc>
          <w:tcPr>
            <w:tcW w:w="3114" w:type="dxa"/>
            <w:vAlign w:val="center"/>
          </w:tcPr>
          <w:p w:rsidR="009C6A7F" w:rsidRDefault="00C97FE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提请</w:t>
            </w:r>
            <w:r w:rsidR="00243FF9">
              <w:rPr>
                <w:rFonts w:ascii="仿宋_GB2312" w:hint="eastAsia"/>
                <w:szCs w:val="32"/>
              </w:rPr>
              <w:t>列席部门</w:t>
            </w:r>
            <w:r>
              <w:rPr>
                <w:rFonts w:ascii="仿宋_GB2312" w:hint="eastAsia"/>
                <w:szCs w:val="32"/>
              </w:rPr>
              <w:t>或人员</w:t>
            </w:r>
          </w:p>
        </w:tc>
        <w:tc>
          <w:tcPr>
            <w:tcW w:w="5528" w:type="dxa"/>
            <w:vAlign w:val="center"/>
          </w:tcPr>
          <w:p w:rsidR="009C6A7F" w:rsidRDefault="0064578A" w:rsidP="00B07EAD">
            <w:pPr>
              <w:spacing w:line="3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</w:t>
            </w:r>
            <w:r w:rsidR="00B07EAD">
              <w:rPr>
                <w:rFonts w:ascii="仿宋_GB2312" w:hint="eastAsia"/>
                <w:szCs w:val="32"/>
              </w:rPr>
              <w:t xml:space="preserve"> </w:t>
            </w:r>
          </w:p>
        </w:tc>
      </w:tr>
      <w:tr w:rsidR="009C6A7F" w:rsidTr="00C97FEA">
        <w:trPr>
          <w:trHeight w:val="1806"/>
        </w:trPr>
        <w:tc>
          <w:tcPr>
            <w:tcW w:w="3114" w:type="dxa"/>
            <w:vAlign w:val="center"/>
          </w:tcPr>
          <w:p w:rsidR="009C6A7F" w:rsidRDefault="00FA6888" w:rsidP="00C97FE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党</w:t>
            </w:r>
            <w:r w:rsidR="00C31768">
              <w:rPr>
                <w:rFonts w:ascii="仿宋_GB2312" w:hint="eastAsia"/>
                <w:szCs w:val="32"/>
              </w:rPr>
              <w:t>总支</w:t>
            </w:r>
            <w:r>
              <w:rPr>
                <w:rFonts w:ascii="仿宋_GB2312" w:hint="eastAsia"/>
                <w:szCs w:val="32"/>
              </w:rPr>
              <w:t>委员</w:t>
            </w:r>
            <w:r w:rsidR="0064578A">
              <w:rPr>
                <w:rFonts w:ascii="仿宋_GB2312" w:hint="eastAsia"/>
                <w:szCs w:val="32"/>
              </w:rPr>
              <w:t>意见</w:t>
            </w:r>
          </w:p>
        </w:tc>
        <w:tc>
          <w:tcPr>
            <w:tcW w:w="5528" w:type="dxa"/>
          </w:tcPr>
          <w:p w:rsidR="009C6A7F" w:rsidRDefault="009C6A7F">
            <w:pPr>
              <w:spacing w:line="400" w:lineRule="exact"/>
              <w:rPr>
                <w:rFonts w:ascii="仿宋_GB2312"/>
                <w:szCs w:val="32"/>
              </w:rPr>
            </w:pPr>
          </w:p>
          <w:p w:rsidR="009C6A7F" w:rsidRDefault="009C6A7F">
            <w:pPr>
              <w:spacing w:line="400" w:lineRule="exact"/>
              <w:rPr>
                <w:rFonts w:ascii="仿宋_GB2312"/>
                <w:szCs w:val="32"/>
              </w:rPr>
            </w:pPr>
          </w:p>
          <w:p w:rsidR="00243FF9" w:rsidRDefault="00243FF9">
            <w:pPr>
              <w:spacing w:line="400" w:lineRule="exact"/>
              <w:rPr>
                <w:rFonts w:ascii="仿宋_GB2312"/>
                <w:szCs w:val="32"/>
              </w:rPr>
            </w:pPr>
          </w:p>
          <w:p w:rsidR="009C6A7F" w:rsidRDefault="00C97FEA">
            <w:pPr>
              <w:spacing w:afterLines="50" w:after="156" w:line="4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</w:t>
            </w:r>
            <w:r w:rsidR="0064578A">
              <w:rPr>
                <w:rFonts w:ascii="仿宋_GB2312" w:hint="eastAsia"/>
                <w:szCs w:val="32"/>
              </w:rPr>
              <w:t>年    月    日</w:t>
            </w:r>
          </w:p>
        </w:tc>
      </w:tr>
      <w:tr w:rsidR="009C6A7F" w:rsidTr="00C97FEA">
        <w:trPr>
          <w:trHeight w:val="1798"/>
        </w:trPr>
        <w:tc>
          <w:tcPr>
            <w:tcW w:w="3114" w:type="dxa"/>
            <w:vAlign w:val="center"/>
          </w:tcPr>
          <w:p w:rsidR="00C97FEA" w:rsidRDefault="0000733A" w:rsidP="00C97FE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总支书记</w:t>
            </w:r>
          </w:p>
          <w:p w:rsidR="009C6A7F" w:rsidRDefault="00C97FEA" w:rsidP="00C97FEA">
            <w:pPr>
              <w:spacing w:line="46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审定</w:t>
            </w:r>
            <w:r w:rsidR="0064578A">
              <w:rPr>
                <w:rFonts w:ascii="仿宋_GB2312" w:hint="eastAsia"/>
                <w:szCs w:val="32"/>
              </w:rPr>
              <w:t>意见</w:t>
            </w:r>
          </w:p>
          <w:p w:rsidR="00E44795" w:rsidRPr="00E44795" w:rsidRDefault="00E44795" w:rsidP="00E44795">
            <w:pPr>
              <w:spacing w:line="460" w:lineRule="exact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E44795">
              <w:rPr>
                <w:rFonts w:ascii="仿宋_GB2312" w:hint="eastAsia"/>
                <w:b/>
                <w:sz w:val="24"/>
                <w:szCs w:val="24"/>
              </w:rPr>
              <w:t>(</w:t>
            </w:r>
            <w:r>
              <w:rPr>
                <w:rFonts w:ascii="仿宋_GB2312" w:hint="eastAsia"/>
                <w:b/>
                <w:sz w:val="24"/>
                <w:szCs w:val="24"/>
              </w:rPr>
              <w:t>党政办负责</w:t>
            </w:r>
            <w:r>
              <w:rPr>
                <w:rFonts w:ascii="仿宋_GB2312"/>
                <w:b/>
                <w:sz w:val="24"/>
                <w:szCs w:val="24"/>
              </w:rPr>
              <w:t>呈报</w:t>
            </w:r>
            <w:r w:rsidRPr="00E44795">
              <w:rPr>
                <w:rFonts w:ascii="仿宋_GB2312" w:hint="eastAsia"/>
                <w:b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9C6A7F" w:rsidRDefault="009C6A7F">
            <w:pPr>
              <w:spacing w:line="400" w:lineRule="exact"/>
              <w:rPr>
                <w:rFonts w:ascii="仿宋_GB2312"/>
                <w:szCs w:val="32"/>
              </w:rPr>
            </w:pPr>
          </w:p>
          <w:p w:rsidR="009C6A7F" w:rsidRDefault="009C6A7F">
            <w:pPr>
              <w:spacing w:line="400" w:lineRule="exact"/>
              <w:rPr>
                <w:rFonts w:ascii="仿宋_GB2312"/>
                <w:szCs w:val="32"/>
              </w:rPr>
            </w:pPr>
          </w:p>
          <w:p w:rsidR="00243FF9" w:rsidRDefault="00243FF9">
            <w:pPr>
              <w:spacing w:line="400" w:lineRule="exact"/>
              <w:rPr>
                <w:rFonts w:ascii="仿宋_GB2312"/>
                <w:szCs w:val="32"/>
              </w:rPr>
            </w:pPr>
          </w:p>
          <w:p w:rsidR="009C6A7F" w:rsidRDefault="00C97FEA">
            <w:pPr>
              <w:spacing w:afterLines="50" w:after="156" w:line="460" w:lineRule="exact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 xml:space="preserve">                 </w:t>
            </w:r>
            <w:r w:rsidR="0064578A">
              <w:rPr>
                <w:rFonts w:ascii="仿宋_GB2312" w:hint="eastAsia"/>
                <w:szCs w:val="32"/>
              </w:rPr>
              <w:t>年    月    日</w:t>
            </w:r>
          </w:p>
        </w:tc>
      </w:tr>
      <w:tr w:rsidR="009C6A7F" w:rsidTr="00C97FEA">
        <w:trPr>
          <w:trHeight w:val="1444"/>
        </w:trPr>
        <w:tc>
          <w:tcPr>
            <w:tcW w:w="3114" w:type="dxa"/>
            <w:vAlign w:val="center"/>
          </w:tcPr>
          <w:p w:rsidR="009C6A7F" w:rsidRDefault="0064578A">
            <w:pPr>
              <w:spacing w:line="460" w:lineRule="exact"/>
              <w:ind w:firstLineChars="200" w:firstLine="640"/>
              <w:rPr>
                <w:rFonts w:ascii="仿宋_GB2312"/>
                <w:szCs w:val="32"/>
              </w:rPr>
            </w:pPr>
            <w:r>
              <w:rPr>
                <w:rFonts w:ascii="仿宋_GB2312" w:hint="eastAsia"/>
                <w:szCs w:val="32"/>
              </w:rPr>
              <w:t>备  注</w:t>
            </w:r>
          </w:p>
        </w:tc>
        <w:tc>
          <w:tcPr>
            <w:tcW w:w="5528" w:type="dxa"/>
          </w:tcPr>
          <w:p w:rsidR="009C6A7F" w:rsidRDefault="009C6A7F">
            <w:pPr>
              <w:spacing w:line="460" w:lineRule="exact"/>
              <w:rPr>
                <w:rFonts w:ascii="仿宋_GB2312"/>
                <w:szCs w:val="32"/>
              </w:rPr>
            </w:pPr>
          </w:p>
        </w:tc>
      </w:tr>
    </w:tbl>
    <w:p w:rsidR="009C6A7F" w:rsidRPr="00E44795" w:rsidRDefault="0064578A" w:rsidP="00B07EAD">
      <w:pPr>
        <w:spacing w:beforeLines="50" w:before="156" w:line="480" w:lineRule="exact"/>
        <w:ind w:left="840" w:hangingChars="300" w:hanging="840"/>
        <w:rPr>
          <w:rFonts w:ascii="仿宋_GB2312"/>
          <w:sz w:val="28"/>
          <w:szCs w:val="28"/>
        </w:rPr>
      </w:pPr>
      <w:r w:rsidRPr="00E44795">
        <w:rPr>
          <w:rFonts w:ascii="仿宋_GB2312" w:hint="eastAsia"/>
          <w:sz w:val="28"/>
          <w:szCs w:val="28"/>
        </w:rPr>
        <w:t>注：1.拟提报议题须经充分论证，</w:t>
      </w:r>
      <w:r w:rsidR="00A158B0" w:rsidRPr="00E44795">
        <w:rPr>
          <w:rFonts w:ascii="仿宋_GB2312" w:hint="eastAsia"/>
          <w:sz w:val="28"/>
          <w:szCs w:val="28"/>
        </w:rPr>
        <w:t>工作</w:t>
      </w:r>
      <w:r w:rsidRPr="00E44795">
        <w:rPr>
          <w:rFonts w:ascii="仿宋_GB2312" w:hint="eastAsia"/>
          <w:sz w:val="28"/>
          <w:szCs w:val="28"/>
        </w:rPr>
        <w:t>涉及多个</w:t>
      </w:r>
      <w:r w:rsidR="00243FF9" w:rsidRPr="00E44795">
        <w:rPr>
          <w:rFonts w:ascii="仿宋_GB2312" w:hint="eastAsia"/>
          <w:sz w:val="28"/>
          <w:szCs w:val="28"/>
        </w:rPr>
        <w:t>业务</w:t>
      </w:r>
      <w:r w:rsidRPr="00E44795">
        <w:rPr>
          <w:rFonts w:ascii="仿宋_GB2312" w:hint="eastAsia"/>
          <w:sz w:val="28"/>
          <w:szCs w:val="28"/>
        </w:rPr>
        <w:t>的议题要</w:t>
      </w:r>
      <w:r w:rsidR="00C97FEA">
        <w:rPr>
          <w:rFonts w:ascii="仿宋_GB2312" w:hint="eastAsia"/>
          <w:sz w:val="28"/>
          <w:szCs w:val="28"/>
        </w:rPr>
        <w:t>与</w:t>
      </w:r>
      <w:r w:rsidR="00C97FEA">
        <w:rPr>
          <w:rFonts w:ascii="仿宋_GB2312"/>
          <w:sz w:val="28"/>
          <w:szCs w:val="28"/>
        </w:rPr>
        <w:t>其他领导</w:t>
      </w:r>
      <w:r w:rsidRPr="00E44795">
        <w:rPr>
          <w:rFonts w:ascii="仿宋_GB2312" w:hint="eastAsia"/>
          <w:sz w:val="28"/>
          <w:szCs w:val="28"/>
        </w:rPr>
        <w:t>充分沟通，</w:t>
      </w:r>
      <w:r w:rsidR="00A158B0" w:rsidRPr="00E44795">
        <w:rPr>
          <w:rFonts w:ascii="仿宋_GB2312" w:hint="eastAsia"/>
          <w:sz w:val="28"/>
          <w:szCs w:val="28"/>
        </w:rPr>
        <w:t>并</w:t>
      </w:r>
      <w:r w:rsidRPr="00E44795">
        <w:rPr>
          <w:rFonts w:ascii="仿宋_GB2312" w:hint="eastAsia"/>
          <w:sz w:val="28"/>
          <w:szCs w:val="28"/>
        </w:rPr>
        <w:t>提前向</w:t>
      </w:r>
      <w:r w:rsidR="00C31768">
        <w:rPr>
          <w:rFonts w:ascii="仿宋_GB2312" w:hint="eastAsia"/>
          <w:sz w:val="28"/>
          <w:szCs w:val="28"/>
        </w:rPr>
        <w:t>党总支书记</w:t>
      </w:r>
      <w:r w:rsidRPr="00E44795">
        <w:rPr>
          <w:rFonts w:ascii="仿宋_GB2312" w:hint="eastAsia"/>
          <w:sz w:val="28"/>
          <w:szCs w:val="28"/>
        </w:rPr>
        <w:t>汇报。</w:t>
      </w:r>
    </w:p>
    <w:p w:rsidR="009C6A7F" w:rsidRPr="00E44795" w:rsidRDefault="0064578A" w:rsidP="00B07EAD">
      <w:pPr>
        <w:spacing w:line="480" w:lineRule="exact"/>
        <w:ind w:leftChars="200" w:left="920" w:hangingChars="100" w:hanging="280"/>
        <w:rPr>
          <w:rFonts w:ascii="仿宋_GB2312"/>
          <w:sz w:val="28"/>
          <w:szCs w:val="28"/>
        </w:rPr>
      </w:pPr>
      <w:r w:rsidRPr="00E44795">
        <w:rPr>
          <w:rFonts w:ascii="仿宋_GB2312" w:hint="eastAsia"/>
          <w:sz w:val="28"/>
          <w:szCs w:val="28"/>
        </w:rPr>
        <w:t>2.议题表报</w:t>
      </w:r>
      <w:r w:rsidR="00243FF9" w:rsidRPr="00E44795">
        <w:rPr>
          <w:rFonts w:ascii="仿宋_GB2312" w:hint="eastAsia"/>
          <w:sz w:val="28"/>
          <w:szCs w:val="28"/>
        </w:rPr>
        <w:t>党政办，由党政办</w:t>
      </w:r>
      <w:r w:rsidRPr="00E44795">
        <w:rPr>
          <w:rFonts w:ascii="仿宋_GB2312" w:hint="eastAsia"/>
          <w:sz w:val="28"/>
          <w:szCs w:val="28"/>
        </w:rPr>
        <w:t>统筹安排，</w:t>
      </w:r>
      <w:r w:rsidR="00C97FEA">
        <w:rPr>
          <w:rFonts w:ascii="仿宋_GB2312" w:hint="eastAsia"/>
          <w:sz w:val="28"/>
          <w:szCs w:val="28"/>
        </w:rPr>
        <w:t>由党</w:t>
      </w:r>
      <w:r w:rsidR="00C97FEA">
        <w:rPr>
          <w:rFonts w:ascii="仿宋_GB2312"/>
          <w:sz w:val="28"/>
          <w:szCs w:val="28"/>
        </w:rPr>
        <w:t>总支书记</w:t>
      </w:r>
      <w:r w:rsidR="00C97FEA">
        <w:rPr>
          <w:rFonts w:ascii="仿宋_GB2312" w:hint="eastAsia"/>
          <w:sz w:val="28"/>
          <w:szCs w:val="28"/>
        </w:rPr>
        <w:t>确定</w:t>
      </w:r>
      <w:r w:rsidRPr="00E44795">
        <w:rPr>
          <w:rFonts w:ascii="仿宋_GB2312" w:hint="eastAsia"/>
          <w:sz w:val="28"/>
          <w:szCs w:val="28"/>
        </w:rPr>
        <w:t>。</w:t>
      </w:r>
    </w:p>
    <w:p w:rsidR="009C6A7F" w:rsidRPr="00E44795" w:rsidRDefault="0064578A" w:rsidP="00C16B5E">
      <w:pPr>
        <w:spacing w:line="480" w:lineRule="exact"/>
        <w:ind w:leftChars="200" w:left="920" w:hangingChars="100" w:hanging="280"/>
        <w:rPr>
          <w:rFonts w:ascii="仿宋_GB2312"/>
          <w:sz w:val="28"/>
          <w:szCs w:val="28"/>
        </w:rPr>
      </w:pPr>
      <w:r w:rsidRPr="00E44795">
        <w:rPr>
          <w:rFonts w:ascii="仿宋_GB2312" w:hint="eastAsia"/>
          <w:sz w:val="28"/>
          <w:szCs w:val="28"/>
        </w:rPr>
        <w:t>3.书面及</w:t>
      </w:r>
      <w:r w:rsidRPr="00E44795">
        <w:rPr>
          <w:rFonts w:ascii="仿宋_GB2312"/>
          <w:sz w:val="28"/>
          <w:szCs w:val="28"/>
        </w:rPr>
        <w:t>电子</w:t>
      </w:r>
      <w:r w:rsidRPr="00E44795">
        <w:rPr>
          <w:rFonts w:ascii="仿宋_GB2312" w:hint="eastAsia"/>
          <w:sz w:val="28"/>
          <w:szCs w:val="28"/>
        </w:rPr>
        <w:t>汇报材料提前报办公室，</w:t>
      </w:r>
      <w:r w:rsidR="00A25239" w:rsidRPr="00E44795">
        <w:rPr>
          <w:rFonts w:ascii="仿宋_GB2312" w:hint="eastAsia"/>
          <w:sz w:val="28"/>
          <w:szCs w:val="28"/>
        </w:rPr>
        <w:t>电子版</w:t>
      </w:r>
      <w:r w:rsidR="00A25239" w:rsidRPr="00E44795">
        <w:rPr>
          <w:rFonts w:ascii="仿宋_GB2312"/>
          <w:sz w:val="28"/>
          <w:szCs w:val="28"/>
        </w:rPr>
        <w:t>发邮箱</w:t>
      </w:r>
      <w:r w:rsidR="00A25239" w:rsidRPr="00E44795">
        <w:rPr>
          <w:rFonts w:ascii="仿宋_GB2312" w:hint="eastAsia"/>
          <w:sz w:val="28"/>
          <w:szCs w:val="28"/>
        </w:rPr>
        <w:t xml:space="preserve"> </w:t>
      </w:r>
      <w:hyperlink r:id="rId7" w:history="1">
        <w:r w:rsidR="00243FF9" w:rsidRPr="00E44795">
          <w:rPr>
            <w:rStyle w:val="a3"/>
            <w:rFonts w:ascii="仿宋_GB2312"/>
            <w:sz w:val="28"/>
            <w:szCs w:val="28"/>
          </w:rPr>
          <w:t>290261629@qq</w:t>
        </w:r>
        <w:r w:rsidR="00243FF9" w:rsidRPr="00E44795">
          <w:rPr>
            <w:rStyle w:val="a3"/>
            <w:rFonts w:ascii="仿宋_GB2312" w:hint="eastAsia"/>
            <w:sz w:val="28"/>
            <w:szCs w:val="28"/>
          </w:rPr>
          <w:t>.com</w:t>
        </w:r>
      </w:hyperlink>
      <w:r w:rsidRPr="00E44795">
        <w:rPr>
          <w:rFonts w:ascii="仿宋_GB2312" w:hint="eastAsia"/>
          <w:sz w:val="28"/>
          <w:szCs w:val="28"/>
        </w:rPr>
        <w:t>。</w:t>
      </w:r>
    </w:p>
    <w:p w:rsidR="009C6A7F" w:rsidRPr="00E44795" w:rsidRDefault="009367E7" w:rsidP="00243FF9">
      <w:pPr>
        <w:spacing w:line="480" w:lineRule="exact"/>
        <w:ind w:leftChars="200" w:left="920" w:hangingChars="100" w:hanging="280"/>
        <w:rPr>
          <w:rFonts w:ascii="仿宋_GB2312"/>
          <w:sz w:val="28"/>
          <w:szCs w:val="28"/>
        </w:rPr>
      </w:pPr>
      <w:r w:rsidRPr="00E44795">
        <w:rPr>
          <w:rFonts w:ascii="仿宋_GB2312"/>
          <w:sz w:val="28"/>
          <w:szCs w:val="28"/>
        </w:rPr>
        <w:t>4.</w:t>
      </w:r>
      <w:r w:rsidRPr="00E44795">
        <w:rPr>
          <w:rFonts w:ascii="仿宋_GB2312" w:hint="eastAsia"/>
          <w:sz w:val="28"/>
          <w:szCs w:val="28"/>
        </w:rPr>
        <w:t>党</w:t>
      </w:r>
      <w:r w:rsidR="00C31768">
        <w:rPr>
          <w:rFonts w:ascii="仿宋_GB2312" w:hint="eastAsia"/>
          <w:sz w:val="28"/>
          <w:szCs w:val="28"/>
        </w:rPr>
        <w:t>总支会议</w:t>
      </w:r>
      <w:r w:rsidR="00C97FEA">
        <w:rPr>
          <w:rFonts w:ascii="仿宋_GB2312" w:hint="eastAsia"/>
          <w:sz w:val="28"/>
          <w:szCs w:val="28"/>
        </w:rPr>
        <w:t>可</w:t>
      </w:r>
      <w:r w:rsidR="00C97FEA">
        <w:rPr>
          <w:rFonts w:ascii="仿宋_GB2312"/>
          <w:sz w:val="28"/>
          <w:szCs w:val="28"/>
        </w:rPr>
        <w:t>临时召开</w:t>
      </w:r>
      <w:r w:rsidRPr="00E44795">
        <w:rPr>
          <w:rFonts w:ascii="仿宋_GB2312"/>
          <w:sz w:val="28"/>
          <w:szCs w:val="28"/>
        </w:rPr>
        <w:t>，有需要上会事项</w:t>
      </w:r>
      <w:r w:rsidRPr="00E44795">
        <w:rPr>
          <w:rFonts w:ascii="仿宋_GB2312" w:hint="eastAsia"/>
          <w:sz w:val="28"/>
          <w:szCs w:val="28"/>
        </w:rPr>
        <w:t>请</w:t>
      </w:r>
      <w:r w:rsidRPr="00E44795">
        <w:rPr>
          <w:rFonts w:ascii="仿宋_GB2312"/>
          <w:sz w:val="28"/>
          <w:szCs w:val="28"/>
        </w:rPr>
        <w:t>随时上报</w:t>
      </w:r>
      <w:r w:rsidR="0064578A" w:rsidRPr="00E44795">
        <w:rPr>
          <w:rFonts w:ascii="仿宋_GB2312" w:hint="eastAsia"/>
          <w:sz w:val="28"/>
          <w:szCs w:val="28"/>
        </w:rPr>
        <w:t>。</w:t>
      </w:r>
    </w:p>
    <w:sectPr w:rsidR="009C6A7F" w:rsidRPr="00E44795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E4" w:rsidRDefault="00D843E4" w:rsidP="00C97FEA">
      <w:r>
        <w:separator/>
      </w:r>
    </w:p>
  </w:endnote>
  <w:endnote w:type="continuationSeparator" w:id="0">
    <w:p w:rsidR="00D843E4" w:rsidRDefault="00D843E4" w:rsidP="00C9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E4" w:rsidRDefault="00D843E4" w:rsidP="00C97FEA">
      <w:r>
        <w:separator/>
      </w:r>
    </w:p>
  </w:footnote>
  <w:footnote w:type="continuationSeparator" w:id="0">
    <w:p w:rsidR="00D843E4" w:rsidRDefault="00D843E4" w:rsidP="00C9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0A"/>
    <w:rsid w:val="0000733A"/>
    <w:rsid w:val="000E1582"/>
    <w:rsid w:val="00183AFE"/>
    <w:rsid w:val="00243FF9"/>
    <w:rsid w:val="00617095"/>
    <w:rsid w:val="00643267"/>
    <w:rsid w:val="0064578A"/>
    <w:rsid w:val="0065650A"/>
    <w:rsid w:val="009367E7"/>
    <w:rsid w:val="009C6A7F"/>
    <w:rsid w:val="00A1241B"/>
    <w:rsid w:val="00A158B0"/>
    <w:rsid w:val="00A25239"/>
    <w:rsid w:val="00AC68F4"/>
    <w:rsid w:val="00AD7FDB"/>
    <w:rsid w:val="00B07EAD"/>
    <w:rsid w:val="00C16B5E"/>
    <w:rsid w:val="00C31768"/>
    <w:rsid w:val="00C97FEA"/>
    <w:rsid w:val="00CC2CE8"/>
    <w:rsid w:val="00D843E4"/>
    <w:rsid w:val="00E44795"/>
    <w:rsid w:val="00F81350"/>
    <w:rsid w:val="00FA6888"/>
    <w:rsid w:val="11FE315E"/>
    <w:rsid w:val="18B93A15"/>
    <w:rsid w:val="2BF32B4B"/>
    <w:rsid w:val="2E5850D0"/>
    <w:rsid w:val="313066F6"/>
    <w:rsid w:val="31F612AA"/>
    <w:rsid w:val="35882B6D"/>
    <w:rsid w:val="54B0697D"/>
    <w:rsid w:val="771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04CE7-F37F-4C39-9BD3-6755F2D8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EA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43FF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3FF9"/>
    <w:rPr>
      <w:rFonts w:eastAsia="仿宋_GB2312"/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97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7FEA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7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7FE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9026162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外国语与国际交流学院</dc:creator>
  <cp:lastModifiedBy>周迪</cp:lastModifiedBy>
  <cp:revision>17</cp:revision>
  <cp:lastPrinted>2019-06-03T02:05:00Z</cp:lastPrinted>
  <dcterms:created xsi:type="dcterms:W3CDTF">2018-06-19T01:54:00Z</dcterms:created>
  <dcterms:modified xsi:type="dcterms:W3CDTF">2019-06-10T01:41:00Z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